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CD" w:rsidRPr="00EB39CD" w:rsidRDefault="00EB39CD" w:rsidP="00385B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3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КОНФИДЕНЦИАЛЬНОСТИ</w:t>
      </w:r>
    </w:p>
    <w:p w:rsidR="00EB39CD" w:rsidRPr="00EB39CD" w:rsidRDefault="00385B15" w:rsidP="00EB39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2017</w:t>
      </w:r>
      <w:r w:rsidR="00EB39CD" w:rsidRPr="00EB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</w:t>
      </w:r>
      <w:r w:rsidR="00385B1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формации, которую сайт «</w:t>
      </w:r>
      <w:proofErr w:type="spellStart"/>
      <w:r w:rsidR="00385B1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naedine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расположенный на доменном имени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385B1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naedine</w:t>
      </w:r>
      <w:proofErr w:type="spellEnd"/>
      <w:r w:rsidR="00385B15" w:rsidRPr="00385B1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85B1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  <w:r w:rsidR="00385B15"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сайт), может получить о Пользователе во время использования сайта, программ и продуктов сайта. </w:t>
      </w:r>
    </w:p>
    <w:p w:rsidR="00EB39CD" w:rsidRPr="00C07D16" w:rsidRDefault="00EB39CD" w:rsidP="002E65D2">
      <w:pPr>
        <w:spacing w:after="2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ОПРЕДЕЛЕНИЕ ТЕРМИНОВ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настоящей Политике конфиденциальности используются следующие термины: </w:t>
      </w:r>
    </w:p>
    <w:p w:rsidR="00EB39CD" w:rsidRPr="00C07D16" w:rsidRDefault="00EB39CD" w:rsidP="00C91FBA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«Администрация сайта» – уполномоченные сотрудники на управления сайтом, действующие от имени</w:t>
      </w:r>
      <w:r w:rsidR="00C91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1FBA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«МСЦ «НАЕДИНЕ»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EB39CD" w:rsidRPr="00C07D16" w:rsidRDefault="00EB39CD" w:rsidP="00C91FBA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1.1.2. «Персональные данные» - любая информация, относящаяся прямо или косвенно к определенному или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пределяемому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физическому лицу (субъекту персональных данных). </w:t>
      </w:r>
    </w:p>
    <w:p w:rsidR="00C91FBA" w:rsidRDefault="00EB39CD" w:rsidP="00C91FBA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EB39CD" w:rsidRPr="00C07D16" w:rsidRDefault="00EB39CD" w:rsidP="00C91FBA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EB39CD" w:rsidRPr="00C07D16" w:rsidRDefault="00EB39CD" w:rsidP="00C91FBA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«Пользователь сайта (далее Пользователь)» – лицо, имеющее доступ к Сайту, посредством сети Интернет и использующее Сайт. </w:t>
      </w:r>
    </w:p>
    <w:p w:rsidR="00EB39CD" w:rsidRPr="00C07D16" w:rsidRDefault="00EB39CD" w:rsidP="00FB2ED8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1.1.6. «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Cookies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— небольшой фрагмент данных, отправленный веб- сервером и хранимый на компьютере пользователя, который веб-клиент или веб-браузер каждый раз пересылает веб-серверу в HTTP-запросе </w:t>
      </w:r>
    </w:p>
    <w:p w:rsidR="00EB39CD" w:rsidRPr="00C07D16" w:rsidRDefault="00EB39CD" w:rsidP="00FB2ED8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попытке открыть страницу соответствующего сайта. </w:t>
      </w:r>
    </w:p>
    <w:p w:rsidR="00EB39CD" w:rsidRPr="00C07D16" w:rsidRDefault="00EB39CD" w:rsidP="00FB2ED8">
      <w:pPr>
        <w:spacing w:after="2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1.1.7. «IP-адрес» — уникальный сетевой адрес узла в компьютерной сети, построенной по протоколу IP. </w:t>
      </w:r>
    </w:p>
    <w:p w:rsidR="00FB2ED8" w:rsidRDefault="00FB2ED8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FB2ED8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ОБЩИЕ ПОЛОЖЕНИЯ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В случае несогласия с условиями Политики конфиденциальности Пользователь должен</w:t>
      </w:r>
      <w:r w:rsidR="00FB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 использование сайта.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Настоящая Политика конфиденциальности применяется только к </w:t>
      </w:r>
      <w:r w:rsidR="00FB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сайту.  ООО «МСЦ «НАЕДИНЕ» и Администрация сайта 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контролирует и не несет ответственность за сайты третьих лиц, на которые Пользователь может перейти по </w:t>
      </w:r>
    </w:p>
    <w:p w:rsidR="00EB39CD" w:rsidRPr="00C07D16" w:rsidRDefault="00FB2ED8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ссылкам, доступным на сайте</w:t>
      </w:r>
      <w:r w:rsidR="00EB39CD"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B39CD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Администрация сайта не проверяет достоверность персональных данных, пред</w:t>
      </w:r>
      <w:r w:rsidR="00FB2ED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оставляемых Пользователем сайта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B2ED8" w:rsidRPr="00C07D16" w:rsidRDefault="00FB2ED8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A41A63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ПРЕДМЕТ ПОЛИТИКИ КОНФИДЕНЦИАЛЬНОСТИ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Пользователя.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Персональные данные, разрешённые к обработке в рамках настоящей Политики конфиденциальности, включают в себя следующую информацию: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фамилию, имя, отчество Пользователя;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контактный телефон Пользователя;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адрес электронной почты (e-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место жительство Пользователя.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защищает Данные, которые автоматически передаются при посещении страниц, на которых установлен статистический скрипт системы (&amp;</w:t>
      </w:r>
      <w:proofErr w:type="spellStart"/>
      <w:proofErr w:type="gram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quot;пиксель</w:t>
      </w:r>
      <w:proofErr w:type="gram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&amp;quot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;):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IP адрес;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из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cookies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о браузере (или иной программе, которая осуществляет доступ к показу рекламы);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время доступа;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страницы, на которой расположен рекламный блок;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реферер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предыдущей страницы).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3.3.1. Отключение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cookies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повлечь невозможность доступа к частям </w:t>
      </w:r>
      <w:proofErr w:type="gram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сайта ,</w:t>
      </w:r>
      <w:proofErr w:type="gram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требующим авторизации. </w:t>
      </w:r>
    </w:p>
    <w:p w:rsidR="00EB39CD" w:rsidRPr="00C07D16" w:rsidRDefault="00EB39CD" w:rsidP="00A41A63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осуществляет сбор статистики об IP-адресах своих посетителей. Данная информация используется с целью выявления и решения технических проблем. </w:t>
      </w:r>
    </w:p>
    <w:p w:rsidR="00EB39CD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3.4. 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5.2. настоящей Политики конфиденциальности. </w:t>
      </w:r>
    </w:p>
    <w:p w:rsidR="00A41A63" w:rsidRPr="00C07D16" w:rsidRDefault="00A41A63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A41A63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4. ЦЕЛИ СБОРА ПЕРСОНАЛЬНОЙ ИНФОРМАЦИИ ПОЛЬЗОВАТЕЛЯ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Персональные данные Пользователя Администрация сайта может использовать в целях: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4.1.1. Идентификации Пользователя.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4.1.2. Предоставления Пользователю доступа к персонализированным ресурсам Сайта.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4.1.3. Установления с Пользователем обратной связи, включая</w:t>
      </w:r>
      <w:r w:rsidR="007F4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уведомлений, запросов, касающихся использования Сайта, оказания услуг, обработка запросов и заявок от Пользователя.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4.1.4. Определения места нахождения Пользователя для обеспечения безопасности, предотвращения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ошенничества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4.1.5. Подтверждения достоверности и полноты персональных данных, предоставленных Пользователем.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4.1.6. Создания учетной записи, если Пользователь дал согласие на создание учетной записи. </w:t>
      </w:r>
    </w:p>
    <w:p w:rsidR="00EB39CD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4.1.7. Предоставления Пользователю эффективной технической поддержки при возникновении </w:t>
      </w:r>
      <w:proofErr w:type="gram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</w:t>
      </w:r>
      <w:proofErr w:type="gram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связанных с использованием Сайта. </w:t>
      </w:r>
    </w:p>
    <w:p w:rsidR="007F4027" w:rsidRPr="00C07D16" w:rsidRDefault="007F4027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7F4027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СПОСОБЫ И СРОКИ ОБРАБОТКИ ПЕРСОНАЛЬНОЙ</w:t>
      </w:r>
      <w:r w:rsidR="007F4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</w:t>
      </w:r>
      <w:r w:rsidR="007F402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спользования таких средств.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:rsidR="00EB39CD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7F4027" w:rsidRPr="00C07D16" w:rsidRDefault="007F4027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7F4027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ОБЯЗАТЕЛЬСТВА СТОРОН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Пользователь обязан: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Предоставить информацию о персональных данных, необходимую для пользования Сайтом.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6.1.2. Обновить, дополнить предоставленную информацию о персональных данных в случае изменения данной информации.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Администрация сайта обязана: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Использовать полученную информацию исключительно для целей, указанных в п. 4 настоящей Политики конфиденциальности.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5.2. настоящей Политики Конфиденциальности.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Пользователя</w:t>
      </w:r>
      <w:proofErr w:type="gram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его законного представителя либо уполномоченного </w:t>
      </w:r>
    </w:p>
    <w:p w:rsidR="007F4027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 </w:t>
      </w:r>
    </w:p>
    <w:p w:rsidR="007F4027" w:rsidRDefault="007F4027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7F4027">
      <w:pPr>
        <w:spacing w:after="20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7. ОТВЕТСТВЕННОСТЬ СТОРОН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</w:t>
      </w:r>
      <w:r w:rsidR="007F4027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едерации, за исключением случаев, предусмотренных </w:t>
      </w:r>
      <w:proofErr w:type="spell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5.2.,</w:t>
      </w:r>
      <w:proofErr w:type="gram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5.3. и 7.2. настоящей Политики Конфиденциальности.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7.2.1. Стала публичным достоянием до её утраты или разглашения.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7.2.2. Была получена от третьей стороны до момента её получения Администрацией сайта. </w:t>
      </w:r>
    </w:p>
    <w:p w:rsidR="00EB39CD" w:rsidRPr="00C07D16" w:rsidRDefault="00EB39CD" w:rsidP="007F4027">
      <w:pPr>
        <w:spacing w:after="20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7.2.3. Была разглашена с согласия Пользователя. </w:t>
      </w:r>
    </w:p>
    <w:p w:rsidR="00EB39CD" w:rsidRPr="00C07D16" w:rsidRDefault="00EB39CD" w:rsidP="009C4154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РАЗРЕШЕНИЕ СПОРОВ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8.2 .Получатель</w:t>
      </w:r>
      <w:proofErr w:type="gramEnd"/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При не достижении соглашения спор будет передан на рассмотрение в судебный орган в соответствии с действующим </w:t>
      </w:r>
    </w:p>
    <w:p w:rsidR="00EB39CD" w:rsidRPr="00C07D16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Федерации. </w:t>
      </w:r>
    </w:p>
    <w:p w:rsidR="00EB39CD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:rsidR="009C4154" w:rsidRPr="00C07D16" w:rsidRDefault="009C4154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9CD" w:rsidRPr="00C07D16" w:rsidRDefault="00EB39CD" w:rsidP="009C4154">
      <w:pPr>
        <w:spacing w:after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>9. ДОПОЛНИТЕЛЬНЫЕ УСЛОВИЯ</w:t>
      </w:r>
    </w:p>
    <w:p w:rsidR="00EB39CD" w:rsidRPr="00D16744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Pr="00D16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сайта вправе вносить изменения в настоящую Политику конфиденциальности без согласия Пользователя. </w:t>
      </w:r>
    </w:p>
    <w:p w:rsidR="00EB39CD" w:rsidRPr="00D16744" w:rsidRDefault="00EB39CD" w:rsidP="00C07D16">
      <w:pPr>
        <w:spacing w:after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:rsidR="00EB39CD" w:rsidRDefault="00D16744" w:rsidP="00D16744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0"/>
          <w:szCs w:val="20"/>
        </w:rPr>
      </w:pPr>
      <w:r w:rsidRPr="00D16744">
        <w:rPr>
          <w:rFonts w:ascii="Times New Roman" w:hAnsi="Times New Roman" w:cs="Times New Roman"/>
          <w:sz w:val="20"/>
          <w:szCs w:val="20"/>
        </w:rPr>
        <w:t xml:space="preserve">9.3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Мы сознательно не предоставляем Сервисы и не будем сознательно собирать личную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информацию от лиц моложе совершеннолетнего возраста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D16744" w:rsidRPr="00D16744" w:rsidRDefault="00D16744" w:rsidP="00D16744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 xml:space="preserve">9.4 </w:t>
      </w:r>
      <w:r>
        <w:rPr>
          <w:rFonts w:ascii="Arial-BoldMT" w:hAnsi="Arial-BoldMT" w:cs="Arial-BoldMT"/>
          <w:b/>
          <w:bCs/>
          <w:color w:val="00000A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Мы</w:t>
      </w:r>
      <w:proofErr w:type="gramEnd"/>
      <w:r w:rsidRPr="00D16744">
        <w:rPr>
          <w:rFonts w:ascii="Times New Roman" w:hAnsi="Times New Roman" w:cs="Times New Roman"/>
          <w:color w:val="00000A"/>
          <w:sz w:val="20"/>
          <w:szCs w:val="20"/>
        </w:rPr>
        <w:t xml:space="preserve"> также можем использовать Вашу личную информацию для получения Совокупных данных для внутреннего пользования и для обмена с другими лицами на выборочной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основе. “Совокупные данные” означают данные, которые были лишены уникальной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информации для потенциального выявления клиентов, целевых страниц или конечных</w:t>
      </w:r>
    </w:p>
    <w:p w:rsidR="00D16744" w:rsidRPr="00D16744" w:rsidRDefault="00D16744" w:rsidP="00D16744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0"/>
          <w:szCs w:val="20"/>
        </w:rPr>
      </w:pPr>
      <w:r w:rsidRPr="00D16744">
        <w:rPr>
          <w:rFonts w:ascii="Times New Roman" w:hAnsi="Times New Roman" w:cs="Times New Roman"/>
          <w:color w:val="00000A"/>
          <w:sz w:val="20"/>
          <w:szCs w:val="20"/>
        </w:rPr>
        <w:t>пользователей, и которые были изменены или объединены для предоставления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обобщенной, анонимной информации. Ваша личность и личная информация будет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храниться анонимно в Совокупных данных.</w:t>
      </w:r>
    </w:p>
    <w:p w:rsidR="00D16744" w:rsidRPr="00D16744" w:rsidRDefault="00D16744" w:rsidP="00D1674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6744">
        <w:rPr>
          <w:rFonts w:ascii="Times New Roman" w:hAnsi="Times New Roman" w:cs="Times New Roman"/>
          <w:bCs/>
          <w:color w:val="00000A"/>
          <w:sz w:val="20"/>
          <w:szCs w:val="20"/>
        </w:rPr>
        <w:t>9.5</w:t>
      </w:r>
      <w:r w:rsidRPr="00D16744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Сайт может содержать ссылки на другие сайты, и мы не несем ответственности за политику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конфиденциальности или содержание данных сайтов. Мы рекомендуем Вам ознакомиться с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политикой конфиденциальности связанных сайтов. Их политика конфиденциальности и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D16744">
        <w:rPr>
          <w:rFonts w:ascii="Times New Roman" w:hAnsi="Times New Roman" w:cs="Times New Roman"/>
          <w:color w:val="00000A"/>
          <w:sz w:val="20"/>
          <w:szCs w:val="20"/>
        </w:rPr>
        <w:t>деятельность отличаются от наших Политики конфиденциальности и деятельности.</w:t>
      </w:r>
    </w:p>
    <w:sectPr w:rsidR="00D16744" w:rsidRPr="00D16744" w:rsidSect="00C91FB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CD"/>
    <w:rsid w:val="0017148E"/>
    <w:rsid w:val="002E65D2"/>
    <w:rsid w:val="00385B15"/>
    <w:rsid w:val="00740646"/>
    <w:rsid w:val="007F4027"/>
    <w:rsid w:val="009C4154"/>
    <w:rsid w:val="00A41A63"/>
    <w:rsid w:val="00BB11F8"/>
    <w:rsid w:val="00C07D16"/>
    <w:rsid w:val="00C91FBA"/>
    <w:rsid w:val="00D16744"/>
    <w:rsid w:val="00EB39CD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3DDA3-6557-46F9-AE68-5496EB5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7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12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0121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8572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D852-E20E-4F74-BADA-A999BBF2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</dc:creator>
  <cp:keywords/>
  <dc:description/>
  <cp:lastModifiedBy>НП</cp:lastModifiedBy>
  <cp:revision>2</cp:revision>
  <cp:lastPrinted>2017-07-25T03:14:00Z</cp:lastPrinted>
  <dcterms:created xsi:type="dcterms:W3CDTF">2019-07-29T05:29:00Z</dcterms:created>
  <dcterms:modified xsi:type="dcterms:W3CDTF">2019-07-29T05:29:00Z</dcterms:modified>
</cp:coreProperties>
</file>